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EE33" w14:textId="77777777" w:rsidR="00C8662B" w:rsidRDefault="00C8662B" w:rsidP="00CF5CE9">
      <w:pPr>
        <w:jc w:val="center"/>
        <w:rPr>
          <w:sz w:val="28"/>
          <w:szCs w:val="28"/>
        </w:rPr>
      </w:pPr>
    </w:p>
    <w:p w14:paraId="703DC4EF" w14:textId="77777777" w:rsidR="00CF5CE9" w:rsidRDefault="00CF5CE9" w:rsidP="00CF5CE9">
      <w:pPr>
        <w:jc w:val="center"/>
        <w:rPr>
          <w:sz w:val="28"/>
          <w:szCs w:val="28"/>
        </w:rPr>
      </w:pPr>
    </w:p>
    <w:p w14:paraId="0CB8FDB0" w14:textId="3D0B7DEE" w:rsidR="00CF5CE9" w:rsidRDefault="00CF5CE9" w:rsidP="00CF5CE9">
      <w:pPr>
        <w:jc w:val="center"/>
        <w:rPr>
          <w:b/>
          <w:sz w:val="32"/>
          <w:szCs w:val="32"/>
        </w:rPr>
      </w:pPr>
      <w:r w:rsidRPr="00CF5CE9">
        <w:rPr>
          <w:b/>
          <w:sz w:val="32"/>
          <w:szCs w:val="32"/>
        </w:rPr>
        <w:t xml:space="preserve">Emergency </w:t>
      </w:r>
      <w:r w:rsidR="00C579E8">
        <w:rPr>
          <w:b/>
          <w:sz w:val="32"/>
          <w:szCs w:val="32"/>
        </w:rPr>
        <w:t>Preparedness</w:t>
      </w:r>
      <w:r w:rsidRPr="00CF5CE9">
        <w:rPr>
          <w:b/>
          <w:sz w:val="32"/>
          <w:szCs w:val="32"/>
        </w:rPr>
        <w:t xml:space="preserve"> Check</w:t>
      </w:r>
      <w:r w:rsidR="00CF6890">
        <w:rPr>
          <w:b/>
          <w:sz w:val="32"/>
          <w:szCs w:val="32"/>
        </w:rPr>
        <w:t>l</w:t>
      </w:r>
      <w:r w:rsidRPr="00CF5CE9">
        <w:rPr>
          <w:b/>
          <w:sz w:val="32"/>
          <w:szCs w:val="32"/>
        </w:rPr>
        <w:t>ist</w:t>
      </w:r>
    </w:p>
    <w:p w14:paraId="1B99A760" w14:textId="460292EE" w:rsidR="00F10B34" w:rsidRPr="005B4CE7" w:rsidRDefault="00F10B34" w:rsidP="00F10B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Based on the </w:t>
      </w:r>
      <w:r>
        <w:rPr>
          <w:b/>
          <w:sz w:val="28"/>
          <w:szCs w:val="28"/>
        </w:rPr>
        <w:t xml:space="preserve">State Operations Manual – Appendix Z </w:t>
      </w:r>
    </w:p>
    <w:p w14:paraId="1AD10FD1" w14:textId="77777777" w:rsidR="00F10B34" w:rsidRPr="00CF5CE9" w:rsidRDefault="00F10B34" w:rsidP="00CF5CE9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F5CE9" w14:paraId="366957AE" w14:textId="77777777" w:rsidTr="00CF5CE9">
        <w:tc>
          <w:tcPr>
            <w:tcW w:w="4788" w:type="dxa"/>
          </w:tcPr>
          <w:p w14:paraId="2FE90781" w14:textId="77777777" w:rsidR="00CF5CE9" w:rsidRPr="00CF5CE9" w:rsidRDefault="00CF5CE9" w:rsidP="00CF5CE9">
            <w:pPr>
              <w:rPr>
                <w:b/>
                <w:sz w:val="28"/>
                <w:szCs w:val="28"/>
              </w:rPr>
            </w:pPr>
            <w:r w:rsidRPr="00CF5CE9">
              <w:rPr>
                <w:b/>
                <w:sz w:val="28"/>
                <w:szCs w:val="28"/>
              </w:rPr>
              <w:t>Emergency Management Plan</w:t>
            </w:r>
          </w:p>
        </w:tc>
        <w:tc>
          <w:tcPr>
            <w:tcW w:w="4788" w:type="dxa"/>
          </w:tcPr>
          <w:p w14:paraId="19D1AD0B" w14:textId="61E15497" w:rsidR="00CF5CE9" w:rsidRDefault="00CF5CE9" w:rsidP="00CF5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Based on a risk assessment and all- hazards approach</w:t>
            </w:r>
          </w:p>
          <w:p w14:paraId="21C4AF66" w14:textId="77777777" w:rsidR="00F10B34" w:rsidRDefault="00F10B34" w:rsidP="00CF5CE9">
            <w:pPr>
              <w:rPr>
                <w:sz w:val="28"/>
                <w:szCs w:val="28"/>
              </w:rPr>
            </w:pPr>
          </w:p>
          <w:p w14:paraId="1BE835EC" w14:textId="62278921" w:rsidR="00CF5CE9" w:rsidRDefault="00CF5CE9" w:rsidP="00CF5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Focus on capacities and capabilities that are critical to preparedness for a full spectrum of emergencies or disasters specific to location of provider or suppliers</w:t>
            </w:r>
          </w:p>
        </w:tc>
      </w:tr>
      <w:tr w:rsidR="00CF5CE9" w14:paraId="69BAE575" w14:textId="77777777" w:rsidTr="00CF5CE9">
        <w:tc>
          <w:tcPr>
            <w:tcW w:w="4788" w:type="dxa"/>
          </w:tcPr>
          <w:p w14:paraId="025589DA" w14:textId="77777777" w:rsidR="00CF5CE9" w:rsidRPr="00CF5CE9" w:rsidRDefault="00CF5CE9" w:rsidP="00CF5CE9">
            <w:pPr>
              <w:rPr>
                <w:b/>
                <w:sz w:val="28"/>
                <w:szCs w:val="28"/>
              </w:rPr>
            </w:pPr>
            <w:r w:rsidRPr="00CF5CE9">
              <w:rPr>
                <w:b/>
                <w:sz w:val="28"/>
                <w:szCs w:val="28"/>
              </w:rPr>
              <w:t>Policies and Procedures</w:t>
            </w:r>
          </w:p>
        </w:tc>
        <w:tc>
          <w:tcPr>
            <w:tcW w:w="4788" w:type="dxa"/>
          </w:tcPr>
          <w:p w14:paraId="2696294B" w14:textId="41BFC033" w:rsidR="00CF5CE9" w:rsidRDefault="00CF5CE9" w:rsidP="00CF5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Implemented based on plan and risk assessment</w:t>
            </w:r>
          </w:p>
        </w:tc>
      </w:tr>
      <w:tr w:rsidR="00CF5CE9" w14:paraId="6DEF1378" w14:textId="77777777" w:rsidTr="00CF5CE9">
        <w:tc>
          <w:tcPr>
            <w:tcW w:w="4788" w:type="dxa"/>
          </w:tcPr>
          <w:p w14:paraId="4201A7B9" w14:textId="77777777" w:rsidR="00CF5CE9" w:rsidRPr="00CF5CE9" w:rsidRDefault="00CF5CE9" w:rsidP="00CF5CE9">
            <w:pPr>
              <w:rPr>
                <w:b/>
                <w:sz w:val="28"/>
                <w:szCs w:val="28"/>
              </w:rPr>
            </w:pPr>
            <w:r w:rsidRPr="00CF5CE9">
              <w:rPr>
                <w:b/>
                <w:sz w:val="28"/>
                <w:szCs w:val="28"/>
              </w:rPr>
              <w:t>Communication Plan</w:t>
            </w:r>
          </w:p>
        </w:tc>
        <w:tc>
          <w:tcPr>
            <w:tcW w:w="4788" w:type="dxa"/>
          </w:tcPr>
          <w:p w14:paraId="548C4577" w14:textId="46BD136C" w:rsidR="00CF5CE9" w:rsidRDefault="00CF5CE9" w:rsidP="00CF5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Complies with </w:t>
            </w:r>
            <w:r w:rsidR="00F10B34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 xml:space="preserve">ederal and </w:t>
            </w:r>
            <w:r w:rsidR="00F10B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tate laws</w:t>
            </w:r>
          </w:p>
          <w:p w14:paraId="2451B73B" w14:textId="5B1DD76F" w:rsidR="00CF5CE9" w:rsidRDefault="00CF5CE9" w:rsidP="00CF5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Patient care coordinated within the facility,</w:t>
            </w:r>
            <w:r w:rsidR="009E77CD">
              <w:rPr>
                <w:sz w:val="28"/>
                <w:szCs w:val="28"/>
              </w:rPr>
              <w:t xml:space="preserve"> across healthcare providers, s</w:t>
            </w:r>
            <w:r>
              <w:rPr>
                <w:sz w:val="28"/>
                <w:szCs w:val="28"/>
              </w:rPr>
              <w:t>tate and local public health departments and emergency systems</w:t>
            </w:r>
          </w:p>
        </w:tc>
      </w:tr>
      <w:tr w:rsidR="00CF5CE9" w14:paraId="0CF327FC" w14:textId="77777777" w:rsidTr="00CF5CE9">
        <w:tc>
          <w:tcPr>
            <w:tcW w:w="4788" w:type="dxa"/>
          </w:tcPr>
          <w:p w14:paraId="07CAD5EA" w14:textId="77777777" w:rsidR="00CF5CE9" w:rsidRPr="00CF5CE9" w:rsidRDefault="00CF5CE9" w:rsidP="00CF5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 and Testing Program</w:t>
            </w:r>
          </w:p>
        </w:tc>
        <w:tc>
          <w:tcPr>
            <w:tcW w:w="4788" w:type="dxa"/>
          </w:tcPr>
          <w:p w14:paraId="0B7D141B" w14:textId="120EF8EF" w:rsidR="00CF5CE9" w:rsidRDefault="005B4CE7" w:rsidP="00CF5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Includes initial and annual training</w:t>
            </w:r>
          </w:p>
          <w:p w14:paraId="5878F5B9" w14:textId="4CC28398" w:rsidR="005B4CE7" w:rsidRDefault="005B4CE7" w:rsidP="00CF5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Drills and exercises conducted</w:t>
            </w:r>
          </w:p>
          <w:p w14:paraId="3377909A" w14:textId="24231CB6" w:rsidR="005B4CE7" w:rsidRDefault="005B4CE7" w:rsidP="00CF5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Participation in an actual incident that tests the plan</w:t>
            </w:r>
          </w:p>
        </w:tc>
      </w:tr>
      <w:tr w:rsidR="00C579E8" w14:paraId="7D90CE6A" w14:textId="77777777" w:rsidTr="00CF5CE9">
        <w:tc>
          <w:tcPr>
            <w:tcW w:w="4788" w:type="dxa"/>
          </w:tcPr>
          <w:p w14:paraId="67519F53" w14:textId="77777777" w:rsidR="00C579E8" w:rsidRDefault="00C579E8" w:rsidP="00CF5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Supplies</w:t>
            </w:r>
          </w:p>
        </w:tc>
        <w:tc>
          <w:tcPr>
            <w:tcW w:w="4788" w:type="dxa"/>
          </w:tcPr>
          <w:p w14:paraId="415A1682" w14:textId="68EF198F" w:rsidR="00C579E8" w:rsidRDefault="00C579E8" w:rsidP="00CF5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Adequate medications for 96 hours</w:t>
            </w:r>
          </w:p>
          <w:p w14:paraId="381E4D86" w14:textId="0FC44D2F" w:rsidR="00C579E8" w:rsidRDefault="00C579E8" w:rsidP="00C57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Adequate food for 96 hours</w:t>
            </w:r>
          </w:p>
        </w:tc>
      </w:tr>
      <w:tr w:rsidR="00C579E8" w14:paraId="3CA69524" w14:textId="77777777" w:rsidTr="00CF5CE9">
        <w:tc>
          <w:tcPr>
            <w:tcW w:w="4788" w:type="dxa"/>
          </w:tcPr>
          <w:p w14:paraId="374BB650" w14:textId="77777777" w:rsidR="00C579E8" w:rsidRDefault="00C579E8" w:rsidP="00CF5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Credential Process</w:t>
            </w:r>
          </w:p>
        </w:tc>
        <w:tc>
          <w:tcPr>
            <w:tcW w:w="4788" w:type="dxa"/>
          </w:tcPr>
          <w:p w14:paraId="6E9DF400" w14:textId="249963EC" w:rsidR="00C579E8" w:rsidRDefault="00C579E8" w:rsidP="00CF5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Process for credentialing staff not employed or credentialed in the hospital</w:t>
            </w:r>
            <w:r w:rsidR="00F10B34">
              <w:rPr>
                <w:sz w:val="28"/>
                <w:szCs w:val="28"/>
              </w:rPr>
              <w:t xml:space="preserve">. Included </w:t>
            </w:r>
            <w:r>
              <w:rPr>
                <w:sz w:val="28"/>
                <w:szCs w:val="28"/>
              </w:rPr>
              <w:t xml:space="preserve">in </w:t>
            </w:r>
            <w:r w:rsidR="00F10B34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edical </w:t>
            </w:r>
            <w:r w:rsidR="00F10B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taff </w:t>
            </w:r>
            <w:r w:rsidR="00F10B34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ylaws</w:t>
            </w:r>
            <w:r w:rsidR="00F10B34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F10B34">
              <w:rPr>
                <w:sz w:val="28"/>
                <w:szCs w:val="28"/>
              </w:rPr>
              <w:t xml:space="preserve">includes </w:t>
            </w:r>
            <w:r>
              <w:rPr>
                <w:sz w:val="28"/>
                <w:szCs w:val="28"/>
              </w:rPr>
              <w:t xml:space="preserve">physicians, nurses, PAs, </w:t>
            </w:r>
            <w:r w:rsidR="00F10B34">
              <w:rPr>
                <w:sz w:val="28"/>
                <w:szCs w:val="28"/>
              </w:rPr>
              <w:t xml:space="preserve">and </w:t>
            </w:r>
            <w:r>
              <w:rPr>
                <w:sz w:val="28"/>
                <w:szCs w:val="28"/>
              </w:rPr>
              <w:t xml:space="preserve">others as identified by the hospital </w:t>
            </w:r>
          </w:p>
        </w:tc>
      </w:tr>
    </w:tbl>
    <w:p w14:paraId="4234EBA4" w14:textId="77777777" w:rsidR="00CF5CE9" w:rsidRDefault="00CF5CE9" w:rsidP="00CF5CE9">
      <w:pPr>
        <w:jc w:val="center"/>
        <w:rPr>
          <w:sz w:val="28"/>
          <w:szCs w:val="28"/>
        </w:rPr>
      </w:pPr>
    </w:p>
    <w:p w14:paraId="0340D078" w14:textId="77777777" w:rsidR="00CF5CE9" w:rsidRPr="00CF5CE9" w:rsidRDefault="00CF5CE9" w:rsidP="00CF5CE9">
      <w:pPr>
        <w:jc w:val="center"/>
        <w:rPr>
          <w:sz w:val="28"/>
          <w:szCs w:val="28"/>
        </w:rPr>
      </w:pPr>
    </w:p>
    <w:sectPr w:rsidR="00CF5CE9" w:rsidRPr="00CF5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CE9"/>
    <w:rsid w:val="00000D4E"/>
    <w:rsid w:val="0000168E"/>
    <w:rsid w:val="00006751"/>
    <w:rsid w:val="000172C7"/>
    <w:rsid w:val="000207BA"/>
    <w:rsid w:val="00023EBD"/>
    <w:rsid w:val="000323B9"/>
    <w:rsid w:val="0003721D"/>
    <w:rsid w:val="00043853"/>
    <w:rsid w:val="00044D64"/>
    <w:rsid w:val="0007016B"/>
    <w:rsid w:val="00081132"/>
    <w:rsid w:val="0008351A"/>
    <w:rsid w:val="0008383D"/>
    <w:rsid w:val="00090319"/>
    <w:rsid w:val="00091A79"/>
    <w:rsid w:val="0009302A"/>
    <w:rsid w:val="00097729"/>
    <w:rsid w:val="000B0E29"/>
    <w:rsid w:val="000B14F4"/>
    <w:rsid w:val="000B3A76"/>
    <w:rsid w:val="000C230F"/>
    <w:rsid w:val="000C381B"/>
    <w:rsid w:val="000C599C"/>
    <w:rsid w:val="000D53A4"/>
    <w:rsid w:val="000D7AF5"/>
    <w:rsid w:val="000E1313"/>
    <w:rsid w:val="000E7A86"/>
    <w:rsid w:val="000F7550"/>
    <w:rsid w:val="000F7885"/>
    <w:rsid w:val="0010211A"/>
    <w:rsid w:val="00102F31"/>
    <w:rsid w:val="0010769B"/>
    <w:rsid w:val="00114CE0"/>
    <w:rsid w:val="00120021"/>
    <w:rsid w:val="001201BA"/>
    <w:rsid w:val="00122828"/>
    <w:rsid w:val="00126474"/>
    <w:rsid w:val="00134E70"/>
    <w:rsid w:val="001350A7"/>
    <w:rsid w:val="001413A4"/>
    <w:rsid w:val="001434D8"/>
    <w:rsid w:val="00145ED7"/>
    <w:rsid w:val="0014784B"/>
    <w:rsid w:val="00153444"/>
    <w:rsid w:val="00155219"/>
    <w:rsid w:val="00164374"/>
    <w:rsid w:val="001702EF"/>
    <w:rsid w:val="00170C22"/>
    <w:rsid w:val="00176D93"/>
    <w:rsid w:val="00190382"/>
    <w:rsid w:val="00193482"/>
    <w:rsid w:val="001A19B1"/>
    <w:rsid w:val="001A1C05"/>
    <w:rsid w:val="001A3250"/>
    <w:rsid w:val="001B008D"/>
    <w:rsid w:val="001B4F55"/>
    <w:rsid w:val="001E44BA"/>
    <w:rsid w:val="001E5EE1"/>
    <w:rsid w:val="001E63FC"/>
    <w:rsid w:val="001E6A1B"/>
    <w:rsid w:val="0020258F"/>
    <w:rsid w:val="00214659"/>
    <w:rsid w:val="00230C08"/>
    <w:rsid w:val="002313B5"/>
    <w:rsid w:val="002374D9"/>
    <w:rsid w:val="0023757B"/>
    <w:rsid w:val="0024035A"/>
    <w:rsid w:val="0024486F"/>
    <w:rsid w:val="002474CD"/>
    <w:rsid w:val="00247DEC"/>
    <w:rsid w:val="00253E1D"/>
    <w:rsid w:val="00260A6B"/>
    <w:rsid w:val="00263F00"/>
    <w:rsid w:val="0028112F"/>
    <w:rsid w:val="002834AB"/>
    <w:rsid w:val="002835EC"/>
    <w:rsid w:val="00286347"/>
    <w:rsid w:val="002924C8"/>
    <w:rsid w:val="002A20CA"/>
    <w:rsid w:val="002A50AC"/>
    <w:rsid w:val="002B3C39"/>
    <w:rsid w:val="002B6158"/>
    <w:rsid w:val="002C0423"/>
    <w:rsid w:val="002C0682"/>
    <w:rsid w:val="002C0FAC"/>
    <w:rsid w:val="002C1BBB"/>
    <w:rsid w:val="002D5F2E"/>
    <w:rsid w:val="002D723E"/>
    <w:rsid w:val="002E0B52"/>
    <w:rsid w:val="002E3905"/>
    <w:rsid w:val="002E653F"/>
    <w:rsid w:val="002E6A7A"/>
    <w:rsid w:val="00301F3D"/>
    <w:rsid w:val="003042E0"/>
    <w:rsid w:val="003051BD"/>
    <w:rsid w:val="0030536F"/>
    <w:rsid w:val="0030642B"/>
    <w:rsid w:val="003205DA"/>
    <w:rsid w:val="00323BDD"/>
    <w:rsid w:val="00333151"/>
    <w:rsid w:val="003354BF"/>
    <w:rsid w:val="003413A5"/>
    <w:rsid w:val="003546F6"/>
    <w:rsid w:val="00363FD6"/>
    <w:rsid w:val="003704B8"/>
    <w:rsid w:val="003801FC"/>
    <w:rsid w:val="00383A24"/>
    <w:rsid w:val="003869CA"/>
    <w:rsid w:val="00387C1D"/>
    <w:rsid w:val="003A4D8C"/>
    <w:rsid w:val="003A5BED"/>
    <w:rsid w:val="003B6700"/>
    <w:rsid w:val="003C4113"/>
    <w:rsid w:val="003C4B7E"/>
    <w:rsid w:val="003C58F6"/>
    <w:rsid w:val="003C5FE4"/>
    <w:rsid w:val="003D3029"/>
    <w:rsid w:val="003D30F2"/>
    <w:rsid w:val="003E04CC"/>
    <w:rsid w:val="003E69D3"/>
    <w:rsid w:val="003F026D"/>
    <w:rsid w:val="003F1370"/>
    <w:rsid w:val="003F404A"/>
    <w:rsid w:val="003F50D2"/>
    <w:rsid w:val="003F7832"/>
    <w:rsid w:val="00402855"/>
    <w:rsid w:val="00403E4F"/>
    <w:rsid w:val="00407EE6"/>
    <w:rsid w:val="00410881"/>
    <w:rsid w:val="00417100"/>
    <w:rsid w:val="0042635F"/>
    <w:rsid w:val="004274CF"/>
    <w:rsid w:val="004300DF"/>
    <w:rsid w:val="0044041A"/>
    <w:rsid w:val="00460059"/>
    <w:rsid w:val="00462403"/>
    <w:rsid w:val="0047196A"/>
    <w:rsid w:val="004720F0"/>
    <w:rsid w:val="0047245A"/>
    <w:rsid w:val="004736F9"/>
    <w:rsid w:val="0047492E"/>
    <w:rsid w:val="00475E64"/>
    <w:rsid w:val="00476767"/>
    <w:rsid w:val="00483F76"/>
    <w:rsid w:val="00483F79"/>
    <w:rsid w:val="00485077"/>
    <w:rsid w:val="00490D6C"/>
    <w:rsid w:val="00493521"/>
    <w:rsid w:val="004938F0"/>
    <w:rsid w:val="0049711F"/>
    <w:rsid w:val="00497B96"/>
    <w:rsid w:val="004A0BA5"/>
    <w:rsid w:val="004A4783"/>
    <w:rsid w:val="004A568B"/>
    <w:rsid w:val="004B0E7C"/>
    <w:rsid w:val="004B0EA4"/>
    <w:rsid w:val="004B20E5"/>
    <w:rsid w:val="004B6839"/>
    <w:rsid w:val="004C23C0"/>
    <w:rsid w:val="004C6253"/>
    <w:rsid w:val="004D2D9A"/>
    <w:rsid w:val="004E084F"/>
    <w:rsid w:val="004E1525"/>
    <w:rsid w:val="004E2098"/>
    <w:rsid w:val="004E4350"/>
    <w:rsid w:val="004E4F41"/>
    <w:rsid w:val="004E51ED"/>
    <w:rsid w:val="004F1A20"/>
    <w:rsid w:val="004F7589"/>
    <w:rsid w:val="005014D4"/>
    <w:rsid w:val="005066F9"/>
    <w:rsid w:val="0050788B"/>
    <w:rsid w:val="00516EA6"/>
    <w:rsid w:val="00532989"/>
    <w:rsid w:val="00540EEE"/>
    <w:rsid w:val="005442BB"/>
    <w:rsid w:val="005538A9"/>
    <w:rsid w:val="00555705"/>
    <w:rsid w:val="005562B1"/>
    <w:rsid w:val="00556F84"/>
    <w:rsid w:val="00561E68"/>
    <w:rsid w:val="0056609D"/>
    <w:rsid w:val="00567960"/>
    <w:rsid w:val="005732A3"/>
    <w:rsid w:val="00576B54"/>
    <w:rsid w:val="00577A46"/>
    <w:rsid w:val="00581746"/>
    <w:rsid w:val="005819D0"/>
    <w:rsid w:val="005821C0"/>
    <w:rsid w:val="00583732"/>
    <w:rsid w:val="005867D8"/>
    <w:rsid w:val="00592261"/>
    <w:rsid w:val="00596E4E"/>
    <w:rsid w:val="00596F3D"/>
    <w:rsid w:val="005A1B02"/>
    <w:rsid w:val="005A3C61"/>
    <w:rsid w:val="005A4A95"/>
    <w:rsid w:val="005B4CE7"/>
    <w:rsid w:val="005B6F51"/>
    <w:rsid w:val="005B7363"/>
    <w:rsid w:val="005C13EF"/>
    <w:rsid w:val="005C4CA4"/>
    <w:rsid w:val="005D492C"/>
    <w:rsid w:val="005D7960"/>
    <w:rsid w:val="005E4D78"/>
    <w:rsid w:val="005E56E9"/>
    <w:rsid w:val="005F2024"/>
    <w:rsid w:val="005F7C95"/>
    <w:rsid w:val="00601045"/>
    <w:rsid w:val="00601F7D"/>
    <w:rsid w:val="00602F61"/>
    <w:rsid w:val="00604E0B"/>
    <w:rsid w:val="006127A2"/>
    <w:rsid w:val="00617512"/>
    <w:rsid w:val="006235D0"/>
    <w:rsid w:val="00624D26"/>
    <w:rsid w:val="006250F6"/>
    <w:rsid w:val="006269D9"/>
    <w:rsid w:val="00630F9F"/>
    <w:rsid w:val="00633F6E"/>
    <w:rsid w:val="0063572C"/>
    <w:rsid w:val="00635929"/>
    <w:rsid w:val="00635B14"/>
    <w:rsid w:val="00637710"/>
    <w:rsid w:val="00641BD9"/>
    <w:rsid w:val="006524F9"/>
    <w:rsid w:val="0065750B"/>
    <w:rsid w:val="00660648"/>
    <w:rsid w:val="006608D0"/>
    <w:rsid w:val="00660924"/>
    <w:rsid w:val="00662394"/>
    <w:rsid w:val="00663CF6"/>
    <w:rsid w:val="006647B1"/>
    <w:rsid w:val="00665019"/>
    <w:rsid w:val="00666942"/>
    <w:rsid w:val="00674F47"/>
    <w:rsid w:val="00675C74"/>
    <w:rsid w:val="00694A41"/>
    <w:rsid w:val="006B1434"/>
    <w:rsid w:val="006B2A97"/>
    <w:rsid w:val="006B7738"/>
    <w:rsid w:val="006C2AD7"/>
    <w:rsid w:val="006D0882"/>
    <w:rsid w:val="006D08D8"/>
    <w:rsid w:val="006D5ACE"/>
    <w:rsid w:val="006E2D79"/>
    <w:rsid w:val="006E4547"/>
    <w:rsid w:val="006E5021"/>
    <w:rsid w:val="0070092D"/>
    <w:rsid w:val="00702425"/>
    <w:rsid w:val="0071515E"/>
    <w:rsid w:val="00727CA6"/>
    <w:rsid w:val="0073155A"/>
    <w:rsid w:val="00731F90"/>
    <w:rsid w:val="00734343"/>
    <w:rsid w:val="007376D3"/>
    <w:rsid w:val="00741DE1"/>
    <w:rsid w:val="0075376D"/>
    <w:rsid w:val="0075431A"/>
    <w:rsid w:val="0075442E"/>
    <w:rsid w:val="00756CB2"/>
    <w:rsid w:val="00757A84"/>
    <w:rsid w:val="00757AFD"/>
    <w:rsid w:val="00760CEC"/>
    <w:rsid w:val="00761EFA"/>
    <w:rsid w:val="00763FA9"/>
    <w:rsid w:val="007771E6"/>
    <w:rsid w:val="00787630"/>
    <w:rsid w:val="007960B4"/>
    <w:rsid w:val="007A1870"/>
    <w:rsid w:val="007A6FEA"/>
    <w:rsid w:val="007B7832"/>
    <w:rsid w:val="007B7EEA"/>
    <w:rsid w:val="007C67EE"/>
    <w:rsid w:val="007D0FEF"/>
    <w:rsid w:val="007D225A"/>
    <w:rsid w:val="007D23F2"/>
    <w:rsid w:val="007D279F"/>
    <w:rsid w:val="007D7FF6"/>
    <w:rsid w:val="007E4F3F"/>
    <w:rsid w:val="007E626B"/>
    <w:rsid w:val="007F09E4"/>
    <w:rsid w:val="007F54F1"/>
    <w:rsid w:val="00805986"/>
    <w:rsid w:val="00807F45"/>
    <w:rsid w:val="0081480E"/>
    <w:rsid w:val="008265EB"/>
    <w:rsid w:val="00832E57"/>
    <w:rsid w:val="00833923"/>
    <w:rsid w:val="00834840"/>
    <w:rsid w:val="008407A2"/>
    <w:rsid w:val="008417E3"/>
    <w:rsid w:val="0084388E"/>
    <w:rsid w:val="008625A3"/>
    <w:rsid w:val="008632C1"/>
    <w:rsid w:val="008638CC"/>
    <w:rsid w:val="00870873"/>
    <w:rsid w:val="00880007"/>
    <w:rsid w:val="008825C2"/>
    <w:rsid w:val="008872C6"/>
    <w:rsid w:val="00891530"/>
    <w:rsid w:val="008922B5"/>
    <w:rsid w:val="008935FE"/>
    <w:rsid w:val="008967C2"/>
    <w:rsid w:val="008A526C"/>
    <w:rsid w:val="008A71E4"/>
    <w:rsid w:val="008B297F"/>
    <w:rsid w:val="008B3BD3"/>
    <w:rsid w:val="008B702C"/>
    <w:rsid w:val="008B7B70"/>
    <w:rsid w:val="008C309F"/>
    <w:rsid w:val="008C496B"/>
    <w:rsid w:val="008D2AEE"/>
    <w:rsid w:val="008D2DBD"/>
    <w:rsid w:val="008D71AD"/>
    <w:rsid w:val="008F1713"/>
    <w:rsid w:val="00911BA8"/>
    <w:rsid w:val="009167B7"/>
    <w:rsid w:val="0091762D"/>
    <w:rsid w:val="009228BC"/>
    <w:rsid w:val="00923241"/>
    <w:rsid w:val="00923253"/>
    <w:rsid w:val="009247EC"/>
    <w:rsid w:val="00941F05"/>
    <w:rsid w:val="00946D9B"/>
    <w:rsid w:val="009567B3"/>
    <w:rsid w:val="00961A65"/>
    <w:rsid w:val="00964D1C"/>
    <w:rsid w:val="009674AA"/>
    <w:rsid w:val="0097525D"/>
    <w:rsid w:val="00981F08"/>
    <w:rsid w:val="00985A69"/>
    <w:rsid w:val="009879CD"/>
    <w:rsid w:val="00991EB7"/>
    <w:rsid w:val="009951BD"/>
    <w:rsid w:val="009A14DF"/>
    <w:rsid w:val="009B178D"/>
    <w:rsid w:val="009C3457"/>
    <w:rsid w:val="009C46B8"/>
    <w:rsid w:val="009D4141"/>
    <w:rsid w:val="009E7221"/>
    <w:rsid w:val="009E72A7"/>
    <w:rsid w:val="009E77CD"/>
    <w:rsid w:val="009F055A"/>
    <w:rsid w:val="00A0346C"/>
    <w:rsid w:val="00A06B4A"/>
    <w:rsid w:val="00A07C93"/>
    <w:rsid w:val="00A2192B"/>
    <w:rsid w:val="00A31B1E"/>
    <w:rsid w:val="00A334D4"/>
    <w:rsid w:val="00A3524E"/>
    <w:rsid w:val="00A402B5"/>
    <w:rsid w:val="00A40ED9"/>
    <w:rsid w:val="00A53EE0"/>
    <w:rsid w:val="00A54577"/>
    <w:rsid w:val="00A54826"/>
    <w:rsid w:val="00A548C6"/>
    <w:rsid w:val="00A571F5"/>
    <w:rsid w:val="00A60BD9"/>
    <w:rsid w:val="00A62C36"/>
    <w:rsid w:val="00A62EE2"/>
    <w:rsid w:val="00A6387E"/>
    <w:rsid w:val="00A6503A"/>
    <w:rsid w:val="00A81DF7"/>
    <w:rsid w:val="00A867F9"/>
    <w:rsid w:val="00A87A3E"/>
    <w:rsid w:val="00A920F5"/>
    <w:rsid w:val="00A925DC"/>
    <w:rsid w:val="00A94108"/>
    <w:rsid w:val="00A94D47"/>
    <w:rsid w:val="00AA2132"/>
    <w:rsid w:val="00AA7ACF"/>
    <w:rsid w:val="00AB3BC1"/>
    <w:rsid w:val="00AB4E19"/>
    <w:rsid w:val="00AC48A9"/>
    <w:rsid w:val="00AC759A"/>
    <w:rsid w:val="00AC7E7F"/>
    <w:rsid w:val="00AD6B44"/>
    <w:rsid w:val="00AE054C"/>
    <w:rsid w:val="00AE5757"/>
    <w:rsid w:val="00AF07D0"/>
    <w:rsid w:val="00AF119A"/>
    <w:rsid w:val="00AF2D54"/>
    <w:rsid w:val="00AF3660"/>
    <w:rsid w:val="00AF6700"/>
    <w:rsid w:val="00AF77A6"/>
    <w:rsid w:val="00AF7F80"/>
    <w:rsid w:val="00B0549E"/>
    <w:rsid w:val="00B1241F"/>
    <w:rsid w:val="00B26CEC"/>
    <w:rsid w:val="00B447FB"/>
    <w:rsid w:val="00B44C48"/>
    <w:rsid w:val="00B4509C"/>
    <w:rsid w:val="00B464A3"/>
    <w:rsid w:val="00B525A8"/>
    <w:rsid w:val="00B52B50"/>
    <w:rsid w:val="00B562E2"/>
    <w:rsid w:val="00B60A1A"/>
    <w:rsid w:val="00B62C9E"/>
    <w:rsid w:val="00B64D1B"/>
    <w:rsid w:val="00B651D0"/>
    <w:rsid w:val="00B72757"/>
    <w:rsid w:val="00B85EB1"/>
    <w:rsid w:val="00B93C43"/>
    <w:rsid w:val="00BB3274"/>
    <w:rsid w:val="00BB7784"/>
    <w:rsid w:val="00BE4BA0"/>
    <w:rsid w:val="00BE71F6"/>
    <w:rsid w:val="00BF3728"/>
    <w:rsid w:val="00C02534"/>
    <w:rsid w:val="00C03102"/>
    <w:rsid w:val="00C05DC0"/>
    <w:rsid w:val="00C152B1"/>
    <w:rsid w:val="00C15F3E"/>
    <w:rsid w:val="00C22E87"/>
    <w:rsid w:val="00C243CD"/>
    <w:rsid w:val="00C45C38"/>
    <w:rsid w:val="00C47F08"/>
    <w:rsid w:val="00C55366"/>
    <w:rsid w:val="00C579E8"/>
    <w:rsid w:val="00C621AC"/>
    <w:rsid w:val="00C674B8"/>
    <w:rsid w:val="00C67C57"/>
    <w:rsid w:val="00C7052C"/>
    <w:rsid w:val="00C84A68"/>
    <w:rsid w:val="00C8662B"/>
    <w:rsid w:val="00C92DB4"/>
    <w:rsid w:val="00CA0B42"/>
    <w:rsid w:val="00CA63B1"/>
    <w:rsid w:val="00CB153B"/>
    <w:rsid w:val="00CB37A9"/>
    <w:rsid w:val="00CC1469"/>
    <w:rsid w:val="00CE7F56"/>
    <w:rsid w:val="00CF5CE9"/>
    <w:rsid w:val="00CF608B"/>
    <w:rsid w:val="00CF6890"/>
    <w:rsid w:val="00D00980"/>
    <w:rsid w:val="00D00D56"/>
    <w:rsid w:val="00D053A6"/>
    <w:rsid w:val="00D1434A"/>
    <w:rsid w:val="00D20B95"/>
    <w:rsid w:val="00D240FF"/>
    <w:rsid w:val="00D24CEF"/>
    <w:rsid w:val="00D32179"/>
    <w:rsid w:val="00D3572F"/>
    <w:rsid w:val="00D43C51"/>
    <w:rsid w:val="00D444AB"/>
    <w:rsid w:val="00D70778"/>
    <w:rsid w:val="00D737B1"/>
    <w:rsid w:val="00D74F44"/>
    <w:rsid w:val="00D75AA9"/>
    <w:rsid w:val="00D7727A"/>
    <w:rsid w:val="00D803A3"/>
    <w:rsid w:val="00D8467A"/>
    <w:rsid w:val="00D84C11"/>
    <w:rsid w:val="00D87DDC"/>
    <w:rsid w:val="00D9187E"/>
    <w:rsid w:val="00D97F48"/>
    <w:rsid w:val="00DA0BE3"/>
    <w:rsid w:val="00DA1A35"/>
    <w:rsid w:val="00DA4025"/>
    <w:rsid w:val="00DA4AA3"/>
    <w:rsid w:val="00DB38C5"/>
    <w:rsid w:val="00DB3A63"/>
    <w:rsid w:val="00DB42E7"/>
    <w:rsid w:val="00DB587A"/>
    <w:rsid w:val="00DC1079"/>
    <w:rsid w:val="00DC3779"/>
    <w:rsid w:val="00DD0A82"/>
    <w:rsid w:val="00DD5009"/>
    <w:rsid w:val="00DD59F9"/>
    <w:rsid w:val="00DD7084"/>
    <w:rsid w:val="00DE009A"/>
    <w:rsid w:val="00DE0409"/>
    <w:rsid w:val="00DE2D73"/>
    <w:rsid w:val="00DE5EC1"/>
    <w:rsid w:val="00DF21A6"/>
    <w:rsid w:val="00DF512D"/>
    <w:rsid w:val="00DF65F6"/>
    <w:rsid w:val="00E00D62"/>
    <w:rsid w:val="00E07886"/>
    <w:rsid w:val="00E20FEC"/>
    <w:rsid w:val="00E2582C"/>
    <w:rsid w:val="00E37AB1"/>
    <w:rsid w:val="00E50C66"/>
    <w:rsid w:val="00E56609"/>
    <w:rsid w:val="00E67ED0"/>
    <w:rsid w:val="00E85380"/>
    <w:rsid w:val="00E959CB"/>
    <w:rsid w:val="00EA2D2A"/>
    <w:rsid w:val="00EB1757"/>
    <w:rsid w:val="00EB2700"/>
    <w:rsid w:val="00EB4B02"/>
    <w:rsid w:val="00EC116A"/>
    <w:rsid w:val="00EC2D55"/>
    <w:rsid w:val="00EC3B81"/>
    <w:rsid w:val="00EC75C5"/>
    <w:rsid w:val="00EE2BFA"/>
    <w:rsid w:val="00EE3E83"/>
    <w:rsid w:val="00EF09C1"/>
    <w:rsid w:val="00EF1477"/>
    <w:rsid w:val="00EF43E4"/>
    <w:rsid w:val="00EF707E"/>
    <w:rsid w:val="00F05336"/>
    <w:rsid w:val="00F075B5"/>
    <w:rsid w:val="00F07D49"/>
    <w:rsid w:val="00F10B34"/>
    <w:rsid w:val="00F12C87"/>
    <w:rsid w:val="00F13C0E"/>
    <w:rsid w:val="00F242ED"/>
    <w:rsid w:val="00F2549B"/>
    <w:rsid w:val="00F25AA8"/>
    <w:rsid w:val="00F271F2"/>
    <w:rsid w:val="00F274C4"/>
    <w:rsid w:val="00F30D98"/>
    <w:rsid w:val="00F30F28"/>
    <w:rsid w:val="00F319F5"/>
    <w:rsid w:val="00F33112"/>
    <w:rsid w:val="00F3547F"/>
    <w:rsid w:val="00F36DD0"/>
    <w:rsid w:val="00F41C7E"/>
    <w:rsid w:val="00F42DF2"/>
    <w:rsid w:val="00F434C9"/>
    <w:rsid w:val="00F47D5F"/>
    <w:rsid w:val="00F51DC4"/>
    <w:rsid w:val="00F53FC3"/>
    <w:rsid w:val="00F56804"/>
    <w:rsid w:val="00F6364B"/>
    <w:rsid w:val="00F6670B"/>
    <w:rsid w:val="00F67520"/>
    <w:rsid w:val="00F73E73"/>
    <w:rsid w:val="00F9049C"/>
    <w:rsid w:val="00F91720"/>
    <w:rsid w:val="00F92140"/>
    <w:rsid w:val="00FA1CA4"/>
    <w:rsid w:val="00FA5EDE"/>
    <w:rsid w:val="00FA6DF4"/>
    <w:rsid w:val="00FB50E9"/>
    <w:rsid w:val="00FC4728"/>
    <w:rsid w:val="00FC50A2"/>
    <w:rsid w:val="00FC5F41"/>
    <w:rsid w:val="00FD7807"/>
    <w:rsid w:val="00FE14C8"/>
    <w:rsid w:val="00FE529C"/>
    <w:rsid w:val="00FF028A"/>
    <w:rsid w:val="00FF3B1D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2548"/>
  <w15:docId w15:val="{4C265E68-7C56-4EED-985E-C663447C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157</Words>
  <Characters>878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Clark</dc:creator>
  <cp:lastModifiedBy>Karen Kondilis</cp:lastModifiedBy>
  <cp:revision>7</cp:revision>
  <dcterms:created xsi:type="dcterms:W3CDTF">2018-05-06T01:30:00Z</dcterms:created>
  <dcterms:modified xsi:type="dcterms:W3CDTF">2026-02-04T20:10:00Z</dcterms:modified>
</cp:coreProperties>
</file>